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20" w:rsidRPr="002F7B20" w:rsidRDefault="002F7B20" w:rsidP="002F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2F7B20">
        <w:rPr>
          <w:rFonts w:ascii="Arial" w:eastAsia="Times New Roman" w:hAnsi="Arial" w:cs="Arial"/>
          <w:b/>
          <w:bCs/>
          <w:color w:val="000000"/>
          <w:u w:val="single"/>
          <w:lang w:eastAsia="en-SG"/>
        </w:rPr>
        <w:t>FASS Module Offerings Academic Year 2017/2018</w:t>
      </w:r>
    </w:p>
    <w:p w:rsidR="002F7B20" w:rsidRPr="002F7B20" w:rsidRDefault="002F7B20" w:rsidP="002F7B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6917"/>
        <w:gridCol w:w="4888"/>
      </w:tblGrid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b/>
                <w:bCs/>
                <w:color w:val="000000"/>
                <w:lang w:eastAsia="en-SG"/>
              </w:rPr>
              <w:t>Programme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b/>
                <w:bCs/>
                <w:color w:val="000000"/>
                <w:lang w:eastAsia="en-SG"/>
              </w:rPr>
              <w:t>Semester 1 2017/2018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b/>
                <w:bCs/>
                <w:color w:val="000000"/>
                <w:lang w:eastAsia="en-SG"/>
              </w:rPr>
              <w:t>Semester 2 2017/2018</w:t>
            </w: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Sociology Anthropology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AA-1201/AZ-1201 Making Sense of Society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AA-2201/AZ-2201 Social Thought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AA-2202/AZ-2303  Kinship, Marriage and Gender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AA-2203/AZ-2304 Social Stratification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AA-3301/AZ-3301 Peoples and Cultures of Southeast Asia I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AA-3302/AZ-3302  Social Psychology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AA-3305/AZ-3305  Asian Anthropology and Asian Anthropologists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AA-3308/AZ-3308   Sociology of the Body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AA-4203   Social Research Methods Seminar II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AA-4302   Research Methods Seminar I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AA-4305    Politics and Law in Comparative Perspective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AA-5000  MA in Anthropology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AA-6000 PhD in Anthropology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AZ-5000 MA in Sociology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AZ-6000 PhD in Anthropology</w:t>
            </w:r>
          </w:p>
          <w:p w:rsidR="002F7B20" w:rsidRPr="002F7B20" w:rsidRDefault="002F7B20" w:rsidP="002F7B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AA-1202/AZ-1202    Understanding Culture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AA-2204/AZ-2305    Society, Culture and Economy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AA-2205/AZ-2306    Race, Ethnicity and Nationalism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 xml:space="preserve">AA-3303/AZ-4306    Cultures and Societies of Borneo (if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Prof.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King is coming)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AA-3304/AZ-4307    Urban Society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AA-3307/AZ-3307    Sociology of Muslim Societies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AA-4201/Advanced Social Theory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AA-4203 Social Research Methods Seminar II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AA-4204 Anthropology of Religion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AA-4206 Popular Culture and Mass Media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AA-4302 Research Methods Seminar 1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AA-5000  MA in Anthropology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AA-6000 PhD in Anthropology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AZ-5000 MA in Sociology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AZ-6000 PhD in Anthropology</w:t>
            </w: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Philosophy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AP-1403 Central Issues in Philosophy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AP-3401 History and Philosophy of Science and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AP-1402 Introduction to Reasoning and Critical Thinking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AP-2401 Philosophical Ethics</w:t>
            </w: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Malay Language and Linguistics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AB-1201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Pengantar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Linguistik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Melayu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        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AB-1402/1302 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Santun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Bahasa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 xml:space="preserve">AB-1405 /1305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Sejarah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Perkembangan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Bahasa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Melayu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AB-2201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Morfologi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Bahasa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Melayu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AB-2202            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Sintaksis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Bahasa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Melayu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AB-2301            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Sosiolinguistik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AB-3301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Kecekapan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Komunikasi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Lisan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AB-3302             Bahasa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dan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Politik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AB-4201             Seminar Bahasa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AB-4308            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Latihan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Ilmiah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AB-4302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Tatabahasa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Generatif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AB-4303  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Analisis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Wacana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AB-4305  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Teori-Teori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Linguistik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AB-4315 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Metodologi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Penyelidikan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          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Linguistik</w:t>
            </w:r>
            <w:proofErr w:type="spellEnd"/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AB-1201 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Pengantar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Linguistik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Melayu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AB-1202            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Fonetik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dan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Fonologi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Bahasa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              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Melayu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AB-1403/1303   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Kecekapan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Bahasa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Melayu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AB-1404/1304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Variasi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Bahasa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AB-2203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Semantik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AB-2302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Analisis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Kesalahan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Bahasa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AB-2303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Metodologi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Penyelidikan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              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Linguistik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AB-3304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Linguistik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dan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Kesusasteraan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AB-3305          Bahasa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dan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Penulisan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AB-3306             Bahasa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dan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Kewartawanan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AB-4304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Linguistik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Sejarawi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AB-4308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Latihan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Ilmiah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AB-4309          Bahasa,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Budaya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dan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              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Masyarakat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AB-4310 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Perkembangan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Penelitian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              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Tatabahasa</w:t>
            </w:r>
            <w:proofErr w:type="spellEnd"/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AB-4312            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Standardisasi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dan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</w:t>
            </w:r>
          </w:p>
          <w:p w:rsidR="002F7B20" w:rsidRPr="002F7B20" w:rsidRDefault="002F7B20" w:rsidP="002F7B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                       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Perancangan</w:t>
            </w:r>
            <w:proofErr w:type="spellEnd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  Bahasa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Malay Literature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AS-1201    KESUSASTERAAN MELAYU TRADISIONAL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AS-1303    SASTERA DAN MASYARAKAT (PREVIOUS CODE AS-1402)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AS-2201    PENULISAN KREATIF DAN DESKRIPTIF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 2202    KAEDAH PENYELIDIKAN (For 13B, 14B and 15B)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AS-3304    KAJIAN MANUSKRIP MELAYU (PREVIOUS CODE AS-3402)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AS-4301    LATIHAN ILMIAH I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AS-4304    DRAMA MELAYU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AS-4305    SASTERA ISLAM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AS-4306    PUISI MELAYU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AS-1203    KESUSASTERAAN MELAYU MODEN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AS-1304    SASTERA DAN MEDIA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AS-2203    PENGURUSAN SASTERA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AS-2204    TEORI DAN KRITIKAN SASTERA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AS-2302    SASTERA KANAK-KANAK &amp; REMAJA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AS-3305    SASTERA DALAM ALAM SEKITAR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AS-3306    SENI PERSEMBAHAN MELAYU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AS-4301    LATIHAN ILMIAH I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AS-4308    SASTERA RAKYAT MELAYU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AS-4309    KESUSASTERAAN BANDINGAN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AS-4311    PROSA MELAYU</w:t>
            </w: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br/>
              <w:t>AS-5000    MASTER OF MALAY LITERATURE BY RESEARCH</w:t>
            </w: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Geography and Developmental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AD-1201/AW-1201 SPATIAL PATTERNS OF DEVELOPMENT                                              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AD-2201 QUALITATIVE AND QUANTITATIVE METHODS IN SOCIAL SCIENCES 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AD-2301 RESOURCES AND DEVELOPMENT     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AW-2302 SUSTAINABLE RESOURCE MANAGEMENT 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AD-3302/AW-3302 PLACE, CULTURES AND IDENTITIES                       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AD-3303/AW-3303  GEOGRAPHIES OF GENDER AND DEVELOPMENT (AG-3403)                                              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AD-3307  SUSTAINABILITY RESEARCH THROUGH EXPERIENTIAL LEARNING (AV-3307)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AD-4301  ACADEMIC EXERCISE I 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 </w:t>
            </w:r>
          </w:p>
          <w:p w:rsidR="002F7B20" w:rsidRPr="002F7B20" w:rsidRDefault="002F7B20" w:rsidP="002F7B2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lastRenderedPageBreak/>
              <w:t xml:space="preserve">AD-4302/AW-4302  BSB AS A SUSTAINABLE CITY                     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AD-4303/AW-4319  DEVELOPMENT POLICY AND ADMINISTRATION          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AD-4304/AW-4303 SOCIAL WELFARE AND PROTECTION 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AD-4305 /AW-4304  MIGRATION, MOBILITY AND DEVELOPMENT                                                   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AD-5000  MA IN GEOGRAPHY (BY RESEARCH) 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AD-6000  PHD IN GEOGRAPHY (BY RESEARCH)    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AT-2401/AW-2314  ECOTOURISM                         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lastRenderedPageBreak/>
              <w:t xml:space="preserve">AD-1202/ AW-1301 POPULATION AND DEVELOPMENT    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AD-2304/ AW-2304  ECONOMY &amp; SOCIETY OF BRUNEI DARUSSALAM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          </w:t>
            </w:r>
          </w:p>
          <w:p w:rsidR="002F7B20" w:rsidRPr="002F7B20" w:rsidRDefault="002F7B20" w:rsidP="002F7B2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AD-2305/ AW-2305  DEVELOPMENT &amp; PLANNING ISSUES 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            </w:t>
            </w:r>
          </w:p>
          <w:p w:rsidR="002F7B20" w:rsidRPr="002F7B20" w:rsidRDefault="002F7B20" w:rsidP="002F7B2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AD-2306/ AW-2306  GEOGRAPHIES OF CONSUMPTION 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            </w:t>
            </w:r>
          </w:p>
          <w:p w:rsidR="002F7B20" w:rsidRPr="002F7B20" w:rsidRDefault="002F7B20" w:rsidP="002F7B2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AD-3306/ AW-3306  GLOBALISATION AND DEVELOPMENT      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            </w:t>
            </w:r>
          </w:p>
          <w:p w:rsidR="002F7B20" w:rsidRPr="002F7B20" w:rsidRDefault="002F7B20" w:rsidP="002F7B2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AD-3307 SUSTAINABILITY RESEARCH THROUGH EXPERIENTIAL LEARNING           </w:t>
            </w:r>
          </w:p>
          <w:p w:rsidR="002F7B20" w:rsidRPr="002F7B20" w:rsidRDefault="002F7B20" w:rsidP="002F7B2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AD-4301 ACADEMIC EXERCISE I 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 </w:t>
            </w:r>
          </w:p>
          <w:p w:rsidR="002F7B20" w:rsidRPr="002F7B20" w:rsidRDefault="002F7B20" w:rsidP="002F7B20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lastRenderedPageBreak/>
              <w:t>AD-4306 ACADEMIC EXERCISE II 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 </w:t>
            </w:r>
          </w:p>
          <w:p w:rsidR="002F7B20" w:rsidRPr="002F7B20" w:rsidRDefault="002F7B20" w:rsidP="002F7B2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AD-4307/AW-4313 BIOMIMICRY** (AV-4307)         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 </w:t>
            </w:r>
          </w:p>
          <w:p w:rsidR="002F7B20" w:rsidRPr="002F7B20" w:rsidRDefault="002F7B20" w:rsidP="002F7B2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AD-4308/AW-4306 LANDUSE AND DEVELOPMENT  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AD-4310/ AW-4308 WORLD REGIONAL GEOGRAPHY  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           </w:t>
            </w:r>
          </w:p>
          <w:p w:rsidR="002F7B20" w:rsidRPr="002F7B20" w:rsidRDefault="002F7B20" w:rsidP="002F7B20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AD-4311/ AW-4309  VIRTUAL GEOGRAPHIES, SPACE AND CULTURE             </w:t>
            </w:r>
          </w:p>
          <w:p w:rsidR="002F7B20" w:rsidRPr="002F7B20" w:rsidRDefault="002F7B20" w:rsidP="002F7B2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AD-5000  MA IN GEOGRAPHY (BY RESEARCH)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AD-6000  PHD IN GEOGRAPHY (BY RESEARCH) 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 </w:t>
            </w:r>
          </w:p>
          <w:p w:rsidR="002F7B20" w:rsidRPr="002F7B20" w:rsidRDefault="002F7B20" w:rsidP="002F7B20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AT-1401/ AW-1304 TOURISM: CONCEPTS AND MODELS  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Environmental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AV-1201/AW-1202  INTRODUCTION TO ENVIRONMENTS AND ENVIRONMENT ISSUES 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 </w:t>
            </w:r>
          </w:p>
          <w:p w:rsidR="002F7B20" w:rsidRPr="002F7B20" w:rsidRDefault="002F7B20" w:rsidP="002F7B20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AV-2301/AW-2307 INTRODUCTION TO SPATIAL INFORMATION SYSTEMS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                        </w:t>
            </w:r>
          </w:p>
          <w:p w:rsidR="002F7B20" w:rsidRPr="002F7B20" w:rsidRDefault="002F7B20" w:rsidP="002F7B20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AV-2302 /AW-2308  ATMOSPHERIC AND HYDROLOGICAL PROCESSES        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AV-2304/AW-2309  THE PHYSICAL ENVIRONMENT OF BRUNEI DARUSSALAM 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          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AV-3301/AW-3308 INTRODUCTION TO REMOTE SENSING                                              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lastRenderedPageBreak/>
              <w:t>AV-3303/AW-3310 TROPICAL RAINFOREST ENVIRONMENTS                           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AV-3307  SUSTAINABILITY RESEARCH THROUGH EXPERIENTIAL LEARNING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AV-4301 ACADEMIC EXERCISE I 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          </w:t>
            </w:r>
          </w:p>
          <w:p w:rsidR="002F7B20" w:rsidRPr="002F7B20" w:rsidRDefault="002F7B20" w:rsidP="002F7B20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AV-4302/AW-4310 WETLAND ECOLOGY AND MANAGEMENT 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AV-4303/AW-4311 ENVIRONMENTAL IMPACT ASSESSMENT 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             </w:t>
            </w:r>
          </w:p>
          <w:p w:rsidR="002F7B20" w:rsidRPr="002F7B20" w:rsidRDefault="002F7B20" w:rsidP="002F7B20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AV-4309/AW-4315  CLIMATE CHANGE: IMPACTS, MITIGATION &amp; ADAPTATION 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AV-5000 MASTER OF ARTS IN ENVIRONMENTAL STUDIES BY RESEARCH           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 </w:t>
            </w:r>
          </w:p>
          <w:p w:rsidR="002F7B20" w:rsidRPr="002F7B20" w:rsidRDefault="002F7B20" w:rsidP="002F7B20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AV-6000 PHD IN ENVIRONMENT STUDIES 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lastRenderedPageBreak/>
              <w:t xml:space="preserve">AV-1202/ AW-2301 ENVIRONMENTAL SYSTEMS   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AV-2201 INTRODUCTION TO QUANTITATIVE METHODS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 </w:t>
            </w:r>
          </w:p>
          <w:p w:rsidR="002F7B20" w:rsidRPr="002F7B20" w:rsidRDefault="002F7B20" w:rsidP="002F7B20">
            <w:pPr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AV-2308/ AW-2312 INTRODUCTION TO GEOMATICS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AV-3302/ AW-3309 CLIMATE CHANGE : SCIENCE     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4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AV-3305 ENVIRONMENTAL HAZARDS 2           </w:t>
            </w:r>
          </w:p>
          <w:p w:rsidR="002F7B20" w:rsidRPr="002F7B20" w:rsidRDefault="002F7B20" w:rsidP="002F7B20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lastRenderedPageBreak/>
              <w:t xml:space="preserve">AW-3312 ENVIRONMENTAL HAZARDS           </w:t>
            </w:r>
          </w:p>
          <w:p w:rsidR="002F7B20" w:rsidRPr="002F7B20" w:rsidRDefault="002F7B20" w:rsidP="002F7B20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AV-3307 SUSTAINABILITY RESEARCH THROUGH EXPERIENTIAL LEARNING           </w:t>
            </w:r>
          </w:p>
          <w:p w:rsidR="002F7B20" w:rsidRPr="002F7B20" w:rsidRDefault="002F7B20" w:rsidP="002F7B20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AV-4301 ACADEMIC EXERCISE I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    </w:t>
            </w:r>
          </w:p>
          <w:p w:rsidR="002F7B20" w:rsidRPr="002F7B20" w:rsidRDefault="002F7B20" w:rsidP="002F7B20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AV-4306  ACADEMIC EXERCISE II 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      </w:t>
            </w:r>
          </w:p>
          <w:p w:rsidR="002F7B20" w:rsidRPr="002F7B20" w:rsidRDefault="002F7B20" w:rsidP="002F7B20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AV-4307/AW-4313 BIOMIMICRY**(AD-4307) 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AV-4310/ AW-4316 ENVIRONMENTAL MODELLING 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AV-4313/ AW-4318 HEART OF BORNEO        </w:t>
            </w:r>
          </w:p>
          <w:p w:rsidR="002F7B20" w:rsidRPr="002F7B20" w:rsidRDefault="002F7B20" w:rsidP="002F7B20">
            <w:pPr>
              <w:numPr>
                <w:ilvl w:val="0"/>
                <w:numId w:val="5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AV-5000 MASTER OF ARTS IN ENVIRONMENTAL STUDIES BY RESEARCH  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2F7B20" w:rsidRPr="002F7B20" w:rsidRDefault="002F7B20" w:rsidP="002F7B20">
            <w:pPr>
              <w:numPr>
                <w:ilvl w:val="0"/>
                <w:numId w:val="5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AV-6000 PHD IN ENVIRONMENT STUDIES      </w:t>
            </w: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Professional Communication and Media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SG"/>
              </w:rPr>
              <w:t>AC-4301  ISSUES AND PRACTICES IN WORKPLACE COMMUNICATION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SG"/>
              </w:rPr>
              <w:t>AC-4302  POLITICAL ECONOMY OF THE MEDIA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SG"/>
              </w:rPr>
              <w:t>AC-4303  FILM STUDIES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SG"/>
              </w:rPr>
              <w:t>AC-4304  ADVANCED PHOTOGRAPHY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AC-4306   TRENDS IN NEW MEDIA: PRINCIPLES AND PRACTICES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AC-4307   TELEVISION STUDIES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AC-4309   SHORT FILM MAKING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AC-4311      NEWS PRODUCTION</w:t>
            </w:r>
          </w:p>
          <w:p w:rsidR="002F7B20" w:rsidRPr="002F7B20" w:rsidRDefault="002F7B20" w:rsidP="002F7B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English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AE-1201/AN-1201    Introduction to English language &amp; linguistics I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AE-1202/AN-1301    Introduction to English language &amp; linguistics II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AE-2201/AN-2309    Structure of English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AE-2202/AN-2310    Language in society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AE-3302/AN-3304    Language &amp; gender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AE-4301/AV-4310    Translation: Theory &amp; Practice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AE-4304/AN-4313    Advanced phonetics &amp; phonology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AE-4303/AN-4312    Semantics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AE-4307/AN-4316    Pragmatics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AE-4306/AN-4309    Research methods in linguistics</w:t>
            </w:r>
          </w:p>
          <w:p w:rsidR="002F7B20" w:rsidRPr="002F7B20" w:rsidRDefault="002F7B20" w:rsidP="002F7B20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AE-4302/AN-4311    Systemic functional grammar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AE-1201/AN-1201    Introduction to English language &amp; linguistics I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AE-1202/AN-1301    Introduction to English language &amp; linguistics II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AE-2203    Discourse analysis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AN-2301    Analysing written discourse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AN-2303    Analysing talk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AE-2204/AN-2311    Psycholinguistics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AE-3301/AN-3303    Language acquisition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AE-3303/AN-3305    Language issues in Brunei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AE-3304/AN-3306    History of English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AE-4305/AN-4319    Bilingualism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AE-4308/AN-4317    Forensic linguistics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AE-4309/ANXXX    Language disorders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 xml:space="preserve">AE-4311/AN-4318    World </w:t>
            </w:r>
            <w:proofErr w:type="spellStart"/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Englishes</w:t>
            </w:r>
            <w:proofErr w:type="spellEnd"/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AE-4313/AN-4315    Academic exercise</w:t>
            </w:r>
          </w:p>
          <w:p w:rsidR="002F7B20" w:rsidRPr="002F7B20" w:rsidRDefault="002F7B20" w:rsidP="002F7B2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AN-4323    Philosophy of language</w:t>
            </w: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English Literature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AL-1201 / AN-1301 Introduction to English Literature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AL-2201 / AN-4306 From Romantics to Decadent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AL-2202 / AN-2302 Drama Studies; Drama and Theatre Studies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AL-2305 / AN-2304 Popular Fiction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AL-3303 / AM-3403 Postmodern Theatre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AL-4201 / AN-4301 Contemporary Critical Theory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AL-4304 Life writing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AL-4307 / AN-4302 Literature of America’s Minorities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AL-1202 / AN-1302 Literary Appreciation and Criticism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AL-2203 Twentieth Century Literature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AL-2204 Film and Literature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AL-3305 / AM-3402 Theatre Production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AL-3302 / AN-3302 Writing Poetry and Short Stories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AL-4205 / AN-4303 Postcolonial Literature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AL-4302 / AN-2308 American Literature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AL-4306 Research Project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AL-4309 / AN-2307 SEA Literature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Art and Creative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AR-2201 Graphic Design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AR-2203 Motion Graphics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AR-3304 3D Animation and Digital Illustration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AR-3302 Advanced Painting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AR-4201 Directed Study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AR-4303 Design Studies II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AR-4306 Creative Industries and Cultural Study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AR-4307 Bruneian Traditional Art and Craft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AR-6000 PhD in 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lastRenderedPageBreak/>
              <w:t>AX-2202 Art History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AR-2204 Sculpture and 3D Design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AR-3301 Introduction to 3D Animation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AR-3303 Digital Photography and Videography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AR-4202 Capstone Project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AR-4302 Mixed-media and Multimedia Art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AR-4305 Ceramics and Product Design</w:t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AR-6000 PhD in Art</w:t>
            </w:r>
          </w:p>
        </w:tc>
      </w:tr>
      <w:tr w:rsidR="002F7B20" w:rsidRPr="002F7B20" w:rsidTr="002F7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lang w:eastAsia="en-SG"/>
              </w:rPr>
              <w:t>History and International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AH-1201  THE STATE AND SOCIETY IN WORLD CIVILIZATIONS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AH-1301 PENYELIDIKAN DAN KONTROVERSI DALAM SEJARAH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AH-2201 HISTORY PRACTICE I: THOUGHTS &amp; METHODS IN RECENT APPROACHES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AH-2306 TRANSFORMATION OF MALAYSIA UNTIL 2000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AH-2307 SEJARAH  SOSIO-EKONOMI BRUNEI SEJAK ABAD KE-19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AH-2309 INDONESIA IN THE 20TH CENTURY: FROM A POLITICAL CONCEPT TO A REGIONAL POWER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AH-3304 CULTURE, IDENTITY AND POLITICS IN THE MALAY WORLD (TO BE DELIVERED IN MALAY)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AH-3307 GLOBAL ENVIRONMENTAL HISTORY SINCE 1500 AD 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AH-4301 ACADEMIC EXERCISE 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AH-4305 WORLD OF ISLAM: GLOBAL HISTORY AND MUSLIM SOCIETIES (SUBJECT TO RENEWAL OF THE LECTURER)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AH-4307 EUROPEAN HISTORY SINCE 1789    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AH-4308:  INDIA AND ITS NEIGHBOURS:  ACCOMMODATIONS, CONFLICTS AND INTERACTIONS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AH-4309 GLOBALIZING SOUTHEAST ASIA: ASEAN AND INTERNATIONAL ORGANIZATION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AH-5301:  THEMES IN THE PREMODERN HISTORY OF SOUTHEAST ASIA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AH-5000 MA IN HISTORY</w:t>
            </w:r>
          </w:p>
          <w:p w:rsidR="002F7B20" w:rsidRPr="002F7B20" w:rsidRDefault="002F7B20" w:rsidP="002F7B20">
            <w:pPr>
              <w:numPr>
                <w:ilvl w:val="0"/>
                <w:numId w:val="59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AH-6000 PhD IN HISTORY</w:t>
            </w: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br/>
            </w:r>
          </w:p>
          <w:p w:rsidR="002F7B20" w:rsidRPr="002F7B20" w:rsidRDefault="002F7B20" w:rsidP="002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AH-1202 THE MAKING OF BRUNEI DARUSSALAM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AH-2203 HISTORY PRACTICE II: STUDY OF HISTORICAL DOCUMENTS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AH-2301 SOUTH ASIA DAWN OF HISTORY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AH-2304 ISLAM IN A CHANGING SOUTHEAST ASIA       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AH-2308 GLOBAL ISSUES: AN INTRODUCTION TO INTERNATIONAL STUDIES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AH-2310 TRADITIONS AND MODERNISATION IN BRUNEI DARUSSALAM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AH-2311 SEJARAH PENDIDIKAN BRUNEI (1850 – 2015) 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 AH-3301 HISTORY AND/AS POPULAR CULTURE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AH-3305 KESULTANAN MELAYU TRADISIONAL: KEPIMPINAN DAN KUASA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AH-4304 THE FORMATION OF STATES IN EARLY EAST ASIA, 6TH TO 15TH CENTURIES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AH-4308 INDIA AND ITS NEIGHOURS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AH-4310 THE MAKING OF MODERN EAST ASIA (1840-1940)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AH-4311 THE MAKING OF THE ASIA-PACIFIC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AH-4314 JAPAN AND SOUTHEAST ASIA: WORLD WAR II AND BEYOND (SUBJECT TO RENEWAL OF THE LECTURER)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AH-5000 MA IN HISTORY</w:t>
            </w:r>
          </w:p>
          <w:p w:rsidR="002F7B20" w:rsidRPr="002F7B20" w:rsidRDefault="002F7B20" w:rsidP="002F7B20">
            <w:pPr>
              <w:numPr>
                <w:ilvl w:val="0"/>
                <w:numId w:val="60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2F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AH-6000 PHD IN HISTORY</w:t>
            </w:r>
          </w:p>
        </w:tc>
      </w:tr>
    </w:tbl>
    <w:p w:rsidR="00E81CEB" w:rsidRDefault="00E81CEB">
      <w:bookmarkStart w:id="0" w:name="_GoBack"/>
      <w:bookmarkEnd w:id="0"/>
    </w:p>
    <w:sectPr w:rsidR="00E81CEB" w:rsidSect="002F7B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D56"/>
    <w:multiLevelType w:val="multilevel"/>
    <w:tmpl w:val="0C9E53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4597"/>
    <w:multiLevelType w:val="multilevel"/>
    <w:tmpl w:val="0178C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19B"/>
    <w:multiLevelType w:val="multilevel"/>
    <w:tmpl w:val="4F5E4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B1200"/>
    <w:multiLevelType w:val="multilevel"/>
    <w:tmpl w:val="7F3EE5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85A1D"/>
    <w:multiLevelType w:val="multilevel"/>
    <w:tmpl w:val="9842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91C94"/>
    <w:multiLevelType w:val="multilevel"/>
    <w:tmpl w:val="32CA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14DB5"/>
    <w:multiLevelType w:val="multilevel"/>
    <w:tmpl w:val="B4D4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87376"/>
    <w:multiLevelType w:val="multilevel"/>
    <w:tmpl w:val="82B4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70282"/>
    <w:multiLevelType w:val="multilevel"/>
    <w:tmpl w:val="DB306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05A2C"/>
    <w:multiLevelType w:val="multilevel"/>
    <w:tmpl w:val="18FA73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C3099"/>
    <w:multiLevelType w:val="multilevel"/>
    <w:tmpl w:val="3796E4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43964"/>
    <w:multiLevelType w:val="multilevel"/>
    <w:tmpl w:val="D2522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6513C"/>
    <w:multiLevelType w:val="multilevel"/>
    <w:tmpl w:val="58EAA6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86D48"/>
    <w:multiLevelType w:val="multilevel"/>
    <w:tmpl w:val="6874C1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B287F"/>
    <w:multiLevelType w:val="multilevel"/>
    <w:tmpl w:val="AB5A42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A36F4"/>
    <w:multiLevelType w:val="multilevel"/>
    <w:tmpl w:val="E22C37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973B6"/>
    <w:multiLevelType w:val="multilevel"/>
    <w:tmpl w:val="E1A2BC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806A9"/>
    <w:multiLevelType w:val="multilevel"/>
    <w:tmpl w:val="7ECE3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745D3"/>
    <w:multiLevelType w:val="multilevel"/>
    <w:tmpl w:val="E1422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E536E"/>
    <w:multiLevelType w:val="multilevel"/>
    <w:tmpl w:val="F8522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81B5E"/>
    <w:multiLevelType w:val="multilevel"/>
    <w:tmpl w:val="3AC870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F27B3"/>
    <w:multiLevelType w:val="multilevel"/>
    <w:tmpl w:val="8272C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10689"/>
    <w:multiLevelType w:val="multilevel"/>
    <w:tmpl w:val="B5F89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60646F"/>
    <w:multiLevelType w:val="multilevel"/>
    <w:tmpl w:val="970C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00184"/>
    <w:multiLevelType w:val="multilevel"/>
    <w:tmpl w:val="C6728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52412"/>
    <w:multiLevelType w:val="multilevel"/>
    <w:tmpl w:val="1A50B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50A05"/>
    <w:multiLevelType w:val="multilevel"/>
    <w:tmpl w:val="43E898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8339B8"/>
    <w:multiLevelType w:val="multilevel"/>
    <w:tmpl w:val="E9449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71B3E"/>
    <w:multiLevelType w:val="multilevel"/>
    <w:tmpl w:val="976C93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31B20"/>
    <w:multiLevelType w:val="multilevel"/>
    <w:tmpl w:val="8368B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5E2561"/>
    <w:multiLevelType w:val="multilevel"/>
    <w:tmpl w:val="6FDA95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13DA1"/>
    <w:multiLevelType w:val="multilevel"/>
    <w:tmpl w:val="22D6C7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04005"/>
    <w:multiLevelType w:val="multilevel"/>
    <w:tmpl w:val="A6F236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0C5C47"/>
    <w:multiLevelType w:val="multilevel"/>
    <w:tmpl w:val="9FE224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293174"/>
    <w:multiLevelType w:val="multilevel"/>
    <w:tmpl w:val="B20E3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4A53"/>
    <w:multiLevelType w:val="multilevel"/>
    <w:tmpl w:val="1946F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E41B68"/>
    <w:multiLevelType w:val="multilevel"/>
    <w:tmpl w:val="1764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17506"/>
    <w:multiLevelType w:val="multilevel"/>
    <w:tmpl w:val="6F384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697E03"/>
    <w:multiLevelType w:val="multilevel"/>
    <w:tmpl w:val="F4806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66E2C"/>
    <w:multiLevelType w:val="multilevel"/>
    <w:tmpl w:val="D8F02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B5782C"/>
    <w:multiLevelType w:val="multilevel"/>
    <w:tmpl w:val="E784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C7419"/>
    <w:multiLevelType w:val="multilevel"/>
    <w:tmpl w:val="58D8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F921D3"/>
    <w:multiLevelType w:val="multilevel"/>
    <w:tmpl w:val="AC8AD0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19442D"/>
    <w:multiLevelType w:val="multilevel"/>
    <w:tmpl w:val="5B32F0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982306"/>
    <w:multiLevelType w:val="multilevel"/>
    <w:tmpl w:val="882EB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566DF6"/>
    <w:multiLevelType w:val="multilevel"/>
    <w:tmpl w:val="7A92C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A936A3"/>
    <w:multiLevelType w:val="multilevel"/>
    <w:tmpl w:val="A34C4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BE6370"/>
    <w:multiLevelType w:val="multilevel"/>
    <w:tmpl w:val="337A35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101FED"/>
    <w:multiLevelType w:val="multilevel"/>
    <w:tmpl w:val="DBFCD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96C17"/>
    <w:multiLevelType w:val="multilevel"/>
    <w:tmpl w:val="1CDC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  <w:lvlOverride w:ilvl="0">
      <w:lvl w:ilvl="0">
        <w:numFmt w:val="decimal"/>
        <w:lvlText w:val="%1."/>
        <w:lvlJc w:val="left"/>
      </w:lvl>
    </w:lvlOverride>
  </w:num>
  <w:num w:numId="3">
    <w:abstractNumId w:val="37"/>
    <w:lvlOverride w:ilvl="0">
      <w:lvl w:ilvl="0">
        <w:numFmt w:val="decimal"/>
        <w:lvlText w:val="%1."/>
        <w:lvlJc w:val="left"/>
      </w:lvl>
    </w:lvlOverride>
  </w:num>
  <w:num w:numId="4">
    <w:abstractNumId w:val="38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24"/>
    <w:lvlOverride w:ilvl="0">
      <w:lvl w:ilvl="0">
        <w:numFmt w:val="decimal"/>
        <w:lvlText w:val="%1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numFmt w:val="decimal"/>
        <w:lvlText w:val="%1."/>
        <w:lvlJc w:val="left"/>
      </w:lvl>
    </w:lvlOverride>
  </w:num>
  <w:num w:numId="11">
    <w:abstractNumId w:val="28"/>
    <w:lvlOverride w:ilvl="0">
      <w:lvl w:ilvl="0">
        <w:numFmt w:val="decimal"/>
        <w:lvlText w:val="%1."/>
        <w:lvlJc w:val="left"/>
      </w:lvl>
    </w:lvlOverride>
  </w:num>
  <w:num w:numId="12">
    <w:abstractNumId w:val="28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6"/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44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34"/>
    <w:lvlOverride w:ilvl="0">
      <w:lvl w:ilvl="0">
        <w:numFmt w:val="decimal"/>
        <w:lvlText w:val="%1."/>
        <w:lvlJc w:val="left"/>
      </w:lvl>
    </w:lvlOverride>
  </w:num>
  <w:num w:numId="21">
    <w:abstractNumId w:val="34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48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42"/>
    <w:lvlOverride w:ilvl="0">
      <w:lvl w:ilvl="0">
        <w:numFmt w:val="decimal"/>
        <w:lvlText w:val="%1."/>
        <w:lvlJc w:val="left"/>
      </w:lvl>
    </w:lvlOverride>
  </w:num>
  <w:num w:numId="26">
    <w:abstractNumId w:val="47"/>
    <w:lvlOverride w:ilvl="0">
      <w:lvl w:ilvl="0">
        <w:numFmt w:val="decimal"/>
        <w:lvlText w:val="%1."/>
        <w:lvlJc w:val="left"/>
      </w:lvl>
    </w:lvlOverride>
  </w:num>
  <w:num w:numId="27">
    <w:abstractNumId w:val="47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43"/>
    <w:lvlOverride w:ilvl="0">
      <w:lvl w:ilvl="0">
        <w:numFmt w:val="decimal"/>
        <w:lvlText w:val="%1."/>
        <w:lvlJc w:val="left"/>
      </w:lvl>
    </w:lvlOverride>
  </w:num>
  <w:num w:numId="30">
    <w:abstractNumId w:val="49"/>
  </w:num>
  <w:num w:numId="31">
    <w:abstractNumId w:val="39"/>
    <w:lvlOverride w:ilvl="0">
      <w:lvl w:ilvl="0">
        <w:numFmt w:val="decimal"/>
        <w:lvlText w:val="%1."/>
        <w:lvlJc w:val="left"/>
      </w:lvl>
    </w:lvlOverride>
  </w:num>
  <w:num w:numId="32">
    <w:abstractNumId w:val="40"/>
    <w:lvlOverride w:ilvl="0">
      <w:lvl w:ilvl="0">
        <w:numFmt w:val="decimal"/>
        <w:lvlText w:val="%1."/>
        <w:lvlJc w:val="left"/>
      </w:lvl>
    </w:lvlOverride>
  </w:num>
  <w:num w:numId="33">
    <w:abstractNumId w:val="40"/>
    <w:lvlOverride w:ilvl="0">
      <w:lvl w:ilvl="0">
        <w:numFmt w:val="decimal"/>
        <w:lvlText w:val="%1."/>
        <w:lvlJc w:val="left"/>
      </w:lvl>
    </w:lvlOverride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19"/>
    <w:lvlOverride w:ilvl="0">
      <w:lvl w:ilvl="0">
        <w:numFmt w:val="decimal"/>
        <w:lvlText w:val="%1."/>
        <w:lvlJc w:val="left"/>
      </w:lvl>
    </w:lvlOverride>
  </w:num>
  <w:num w:numId="36">
    <w:abstractNumId w:val="13"/>
    <w:lvlOverride w:ilvl="0">
      <w:lvl w:ilvl="0">
        <w:numFmt w:val="decimal"/>
        <w:lvlText w:val="%1."/>
        <w:lvlJc w:val="left"/>
      </w:lvl>
    </w:lvlOverride>
  </w:num>
  <w:num w:numId="37">
    <w:abstractNumId w:val="21"/>
    <w:lvlOverride w:ilvl="0">
      <w:lvl w:ilvl="0">
        <w:numFmt w:val="decimal"/>
        <w:lvlText w:val="%1."/>
        <w:lvlJc w:val="left"/>
      </w:lvl>
    </w:lvlOverride>
  </w:num>
  <w:num w:numId="38">
    <w:abstractNumId w:val="33"/>
    <w:lvlOverride w:ilvl="0">
      <w:lvl w:ilvl="0">
        <w:numFmt w:val="decimal"/>
        <w:lvlText w:val="%1."/>
        <w:lvlJc w:val="left"/>
      </w:lvl>
    </w:lvlOverride>
  </w:num>
  <w:num w:numId="39">
    <w:abstractNumId w:val="26"/>
    <w:lvlOverride w:ilvl="0">
      <w:lvl w:ilvl="0">
        <w:numFmt w:val="decimal"/>
        <w:lvlText w:val="%1."/>
        <w:lvlJc w:val="left"/>
      </w:lvl>
    </w:lvlOverride>
  </w:num>
  <w:num w:numId="40">
    <w:abstractNumId w:val="16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  <w:num w:numId="42">
    <w:abstractNumId w:val="31"/>
    <w:lvlOverride w:ilvl="0">
      <w:lvl w:ilvl="0">
        <w:numFmt w:val="decimal"/>
        <w:lvlText w:val="%1."/>
        <w:lvlJc w:val="left"/>
      </w:lvl>
    </w:lvlOverride>
  </w:num>
  <w:num w:numId="43">
    <w:abstractNumId w:val="41"/>
  </w:num>
  <w:num w:numId="44">
    <w:abstractNumId w:val="46"/>
    <w:lvlOverride w:ilvl="0">
      <w:lvl w:ilvl="0">
        <w:numFmt w:val="decimal"/>
        <w:lvlText w:val="%1."/>
        <w:lvlJc w:val="left"/>
      </w:lvl>
    </w:lvlOverride>
  </w:num>
  <w:num w:numId="45">
    <w:abstractNumId w:val="27"/>
    <w:lvlOverride w:ilvl="0">
      <w:lvl w:ilvl="0">
        <w:numFmt w:val="decimal"/>
        <w:lvlText w:val="%1."/>
        <w:lvlJc w:val="left"/>
      </w:lvl>
    </w:lvlOverride>
  </w:num>
  <w:num w:numId="46">
    <w:abstractNumId w:val="25"/>
    <w:lvlOverride w:ilvl="0">
      <w:lvl w:ilvl="0">
        <w:numFmt w:val="decimal"/>
        <w:lvlText w:val="%1."/>
        <w:lvlJc w:val="left"/>
      </w:lvl>
    </w:lvlOverride>
  </w:num>
  <w:num w:numId="47">
    <w:abstractNumId w:val="45"/>
    <w:lvlOverride w:ilvl="0">
      <w:lvl w:ilvl="0">
        <w:numFmt w:val="decimal"/>
        <w:lvlText w:val="%1."/>
        <w:lvlJc w:val="left"/>
      </w:lvl>
    </w:lvlOverride>
  </w:num>
  <w:num w:numId="48">
    <w:abstractNumId w:val="45"/>
    <w:lvlOverride w:ilvl="0">
      <w:lvl w:ilvl="0">
        <w:numFmt w:val="decimal"/>
        <w:lvlText w:val="%1."/>
        <w:lvlJc w:val="left"/>
      </w:lvl>
    </w:lvlOverride>
  </w:num>
  <w:num w:numId="49">
    <w:abstractNumId w:val="45"/>
    <w:lvlOverride w:ilvl="0">
      <w:lvl w:ilvl="0">
        <w:numFmt w:val="decimal"/>
        <w:lvlText w:val="%1."/>
        <w:lvlJc w:val="left"/>
      </w:lvl>
    </w:lvlOverride>
  </w:num>
  <w:num w:numId="50">
    <w:abstractNumId w:val="45"/>
    <w:lvlOverride w:ilvl="0">
      <w:lvl w:ilvl="0">
        <w:numFmt w:val="decimal"/>
        <w:lvlText w:val="%1."/>
        <w:lvlJc w:val="left"/>
      </w:lvl>
    </w:lvlOverride>
  </w:num>
  <w:num w:numId="51">
    <w:abstractNumId w:val="2"/>
    <w:lvlOverride w:ilvl="0">
      <w:lvl w:ilvl="0">
        <w:numFmt w:val="decimal"/>
        <w:lvlText w:val="%1."/>
        <w:lvlJc w:val="left"/>
      </w:lvl>
    </w:lvlOverride>
  </w:num>
  <w:num w:numId="52">
    <w:abstractNumId w:val="15"/>
    <w:lvlOverride w:ilvl="0">
      <w:lvl w:ilvl="0">
        <w:numFmt w:val="decimal"/>
        <w:lvlText w:val="%1."/>
        <w:lvlJc w:val="left"/>
      </w:lvl>
    </w:lvlOverride>
  </w:num>
  <w:num w:numId="53">
    <w:abstractNumId w:val="12"/>
    <w:lvlOverride w:ilvl="0">
      <w:lvl w:ilvl="0">
        <w:numFmt w:val="decimal"/>
        <w:lvlText w:val="%1."/>
        <w:lvlJc w:val="left"/>
      </w:lvl>
    </w:lvlOverride>
  </w:num>
  <w:num w:numId="54">
    <w:abstractNumId w:val="14"/>
    <w:lvlOverride w:ilvl="0">
      <w:lvl w:ilvl="0">
        <w:numFmt w:val="decimal"/>
        <w:lvlText w:val="%1."/>
        <w:lvlJc w:val="left"/>
      </w:lvl>
    </w:lvlOverride>
  </w:num>
  <w:num w:numId="55">
    <w:abstractNumId w:val="14"/>
    <w:lvlOverride w:ilvl="0">
      <w:lvl w:ilvl="0">
        <w:numFmt w:val="decimal"/>
        <w:lvlText w:val="%1."/>
        <w:lvlJc w:val="left"/>
      </w:lvl>
    </w:lvlOverride>
  </w:num>
  <w:num w:numId="56">
    <w:abstractNumId w:val="30"/>
    <w:lvlOverride w:ilvl="0">
      <w:lvl w:ilvl="0">
        <w:numFmt w:val="decimal"/>
        <w:lvlText w:val="%1."/>
        <w:lvlJc w:val="left"/>
      </w:lvl>
    </w:lvlOverride>
  </w:num>
  <w:num w:numId="57">
    <w:abstractNumId w:val="7"/>
  </w:num>
  <w:num w:numId="58">
    <w:abstractNumId w:val="23"/>
  </w:num>
  <w:num w:numId="59">
    <w:abstractNumId w:val="5"/>
  </w:num>
  <w:num w:numId="60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20"/>
    <w:rsid w:val="002F7B20"/>
    <w:rsid w:val="00E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199A-34A3-4F60-9299-17DEBB3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UBD15-250</dc:creator>
  <cp:keywords/>
  <dc:description/>
  <cp:lastModifiedBy>UBD15-250</cp:lastModifiedBy>
  <cp:revision>1</cp:revision>
  <dcterms:created xsi:type="dcterms:W3CDTF">2017-03-09T02:03:00Z</dcterms:created>
  <dcterms:modified xsi:type="dcterms:W3CDTF">2017-03-09T02:04:00Z</dcterms:modified>
</cp:coreProperties>
</file>